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926"/>
      </w:tblGrid>
      <w:tr w:rsidR="00653B44" w14:paraId="6D5F7F2A" w14:textId="77777777" w:rsidTr="00653B44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6D538325" w14:textId="77777777" w:rsidR="00653B44" w:rsidRDefault="00653B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21318878"/>
            <w:r>
              <w:br/>
            </w:r>
            <w:proofErr w:type="spellStart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Publicado</w:t>
            </w:r>
            <w:proofErr w:type="spellEnd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no D.O.E. de: </w:t>
            </w:r>
            <w:r>
              <w:br/>
            </w: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6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37DB2677" w14:textId="77777777" w:rsidR="00653B44" w:rsidRDefault="00653B44">
            <w:pPr>
              <w:rPr>
                <w:rStyle w:val="Forte"/>
              </w:rPr>
            </w:pP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09/12/2022</w:t>
            </w:r>
          </w:p>
        </w:tc>
      </w:tr>
      <w:tr w:rsidR="00653B44" w14:paraId="5CF5425E" w14:textId="77777777" w:rsidTr="00653B44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039E6998" w14:textId="77777777" w:rsidR="00653B44" w:rsidRDefault="00653B44">
            <w:pPr>
              <w:rPr>
                <w:rFonts w:ascii="Times New Roman" w:hAnsi="Times New Roman" w:cs="Times New Roman"/>
              </w:rPr>
            </w:pPr>
            <w:r>
              <w:br/>
            </w:r>
            <w:proofErr w:type="spellStart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Seção</w:t>
            </w:r>
            <w:proofErr w:type="spellEnd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I - </w:t>
            </w:r>
            <w:proofErr w:type="spellStart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página</w:t>
            </w:r>
            <w:proofErr w:type="spellEnd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br/>
            </w: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6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6F459F18" w14:textId="77777777" w:rsidR="00653B44" w:rsidRDefault="00653B44">
            <w:pPr>
              <w:rPr>
                <w:rStyle w:val="Forte"/>
              </w:rPr>
            </w:pP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353    </w:t>
            </w:r>
          </w:p>
        </w:tc>
      </w:tr>
    </w:tbl>
    <w:p w14:paraId="603BBD03" w14:textId="77777777" w:rsidR="00653B44" w:rsidRDefault="00653B44" w:rsidP="00581E8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14:paraId="14FF9A29" w14:textId="77777777" w:rsidR="00653B44" w:rsidRDefault="00653B44" w:rsidP="00581E8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14:paraId="6646A823" w14:textId="6ECEF7A6" w:rsidR="00581E87" w:rsidRPr="002F7BC0" w:rsidRDefault="002F7BC0" w:rsidP="00581E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F7BC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FACULDADE DE TECNOLOGIA DE BARRETOS </w:t>
      </w:r>
      <w:bookmarkEnd w:id="0"/>
      <w:r w:rsidRPr="002F7BC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- BARRETOS</w:t>
      </w:r>
    </w:p>
    <w:p w14:paraId="717FD21B" w14:textId="637956F3" w:rsidR="00427CAF" w:rsidRDefault="00427CAF" w:rsidP="00427CAF">
      <w:pPr>
        <w:pStyle w:val="NormalWeb"/>
        <w:jc w:val="both"/>
      </w:pPr>
      <w:r>
        <w:rPr>
          <w:rStyle w:val="Forte"/>
        </w:rPr>
        <w:t xml:space="preserve">CONCURSO PÚBLICO PARA PROFESSOR DE ENSINO SUPERIOR, EDITAL Nº </w:t>
      </w:r>
      <w:r w:rsidR="002F7BC0" w:rsidRPr="002F7BC0">
        <w:rPr>
          <w:b/>
          <w:bCs/>
          <w:color w:val="FF0000"/>
        </w:rPr>
        <w:t>298/01/2022</w:t>
      </w:r>
      <w:r>
        <w:rPr>
          <w:rStyle w:val="Forte"/>
        </w:rPr>
        <w:t xml:space="preserve"> – PROCESSO Nº </w:t>
      </w:r>
      <w:r w:rsidR="002F7BC0" w:rsidRPr="002F7BC0">
        <w:rPr>
          <w:b/>
          <w:bCs/>
          <w:color w:val="FF0000"/>
        </w:rPr>
        <w:t>CEETEPS–PRC–2022/35565</w:t>
      </w:r>
    </w:p>
    <w:p w14:paraId="4FAC5290" w14:textId="77777777" w:rsidR="00427CAF" w:rsidRDefault="00427CAF" w:rsidP="00427CAF">
      <w:pPr>
        <w:pStyle w:val="NormalWeb"/>
        <w:jc w:val="both"/>
      </w:pPr>
      <w:r>
        <w:rPr>
          <w:rStyle w:val="Forte"/>
        </w:rPr>
        <w:t>AUTORIZAÇÃO GOVERNAMENTAL:</w:t>
      </w:r>
    </w:p>
    <w:p w14:paraId="20E848CA" w14:textId="77777777" w:rsidR="00427CAF" w:rsidRDefault="00427CAF" w:rsidP="00427CAF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7AF771E0" w14:textId="2C3FFAB1" w:rsidR="005670CE" w:rsidRDefault="005670CE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8132D1" w14:textId="7BD72924" w:rsidR="00427CAF" w:rsidRDefault="00427CAF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DA COMISSÃO JULGADORA</w:t>
      </w:r>
    </w:p>
    <w:p w14:paraId="2711455C" w14:textId="2137F345" w:rsidR="00427CAF" w:rsidRDefault="00427CAF" w:rsidP="00427CAF">
      <w:pPr>
        <w:pStyle w:val="NormalWeb"/>
        <w:jc w:val="both"/>
      </w:pPr>
      <w:r>
        <w:t xml:space="preserve">O Diretor da </w:t>
      </w:r>
      <w:r w:rsidR="002F7BC0" w:rsidRPr="002F7BC0">
        <w:rPr>
          <w:color w:val="FF0000"/>
        </w:rPr>
        <w:t>FACULDADE DE TECNOLOGIA DE BARRETOS</w:t>
      </w:r>
      <w:r>
        <w:t xml:space="preserve">, da cidade de </w:t>
      </w:r>
      <w:r w:rsidR="002F7BC0" w:rsidRPr="002F7BC0">
        <w:rPr>
          <w:color w:val="FF0000"/>
        </w:rPr>
        <w:t>BARRETOS</w:t>
      </w:r>
      <w:r>
        <w:t xml:space="preserve">, com fundamento na Deliberação CEETEPS nº 9/2015, alterada pela Deliberação CEETEPS nº 24/2015, </w:t>
      </w:r>
      <w:r w:rsidRPr="00581E87">
        <w:rPr>
          <w:b/>
          <w:bCs/>
        </w:rPr>
        <w:t>ALTERA</w:t>
      </w:r>
      <w:r>
        <w:t xml:space="preserve"> a Comissão Julgadora do Concurso Público, designada por meio do E</w:t>
      </w:r>
      <w:r w:rsidRPr="00427CAF">
        <w:t xml:space="preserve">dital de </w:t>
      </w:r>
      <w:r>
        <w:t>D</w:t>
      </w:r>
      <w:r w:rsidRPr="00427CAF">
        <w:t xml:space="preserve">eferimento e </w:t>
      </w:r>
      <w:r>
        <w:t>I</w:t>
      </w:r>
      <w:r w:rsidRPr="00427CAF">
        <w:t xml:space="preserve">ndeferimento de </w:t>
      </w:r>
      <w:r>
        <w:t>I</w:t>
      </w:r>
      <w:r w:rsidRPr="00427CAF">
        <w:t xml:space="preserve">nscrições, </w:t>
      </w:r>
      <w:r>
        <w:t>C</w:t>
      </w:r>
      <w:r w:rsidRPr="00427CAF">
        <w:t xml:space="preserve">onvocação para o </w:t>
      </w:r>
      <w:r>
        <w:t>E</w:t>
      </w:r>
      <w:r w:rsidRPr="00427CAF">
        <w:t xml:space="preserve">xame de </w:t>
      </w:r>
      <w:r>
        <w:t>C</w:t>
      </w:r>
      <w:r w:rsidRPr="00427CAF">
        <w:t xml:space="preserve">onhecimentos </w:t>
      </w:r>
      <w:r>
        <w:t>E</w:t>
      </w:r>
      <w:r w:rsidRPr="00427CAF">
        <w:t>specíficos (</w:t>
      </w:r>
      <w:r>
        <w:t>P</w:t>
      </w:r>
      <w:r w:rsidRPr="00427CAF">
        <w:t xml:space="preserve">rova </w:t>
      </w:r>
      <w:r>
        <w:t>D</w:t>
      </w:r>
      <w:r w:rsidRPr="00427CAF">
        <w:t xml:space="preserve">issertativa) e </w:t>
      </w:r>
      <w:r>
        <w:t>E</w:t>
      </w:r>
      <w:r w:rsidRPr="00427CAF">
        <w:t xml:space="preserve">ntrega do </w:t>
      </w:r>
      <w:r>
        <w:t>M</w:t>
      </w:r>
      <w:r w:rsidRPr="00427CAF">
        <w:t xml:space="preserve">emorial </w:t>
      </w:r>
      <w:r>
        <w:t>C</w:t>
      </w:r>
      <w:r w:rsidRPr="00427CAF">
        <w:t>ircunstanciado</w:t>
      </w:r>
      <w:r>
        <w:t xml:space="preserve">, publicado no DOE de </w:t>
      </w:r>
      <w:r w:rsidR="002F7BC0" w:rsidRPr="002F7BC0">
        <w:rPr>
          <w:color w:val="FF0000"/>
        </w:rPr>
        <w:t>02/12/2022</w:t>
      </w:r>
      <w:r>
        <w:t xml:space="preserve">, seção I, página </w:t>
      </w:r>
      <w:r w:rsidR="002F7BC0" w:rsidRPr="002F7BC0">
        <w:rPr>
          <w:color w:val="FF0000"/>
        </w:rPr>
        <w:t>279</w:t>
      </w:r>
      <w:r>
        <w:t>, passando a vigorar conforme a seguir especificado:</w:t>
      </w:r>
    </w:p>
    <w:p w14:paraId="325709A2" w14:textId="13CAF616" w:rsidR="00427CAF" w:rsidRDefault="00427CAF" w:rsidP="00427C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27CAF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TITULARES:</w:t>
      </w:r>
    </w:p>
    <w:p w14:paraId="5369EFBA" w14:textId="77777777" w:rsidR="002F7BC0" w:rsidRPr="002F7BC0" w:rsidRDefault="002F7BC0" w:rsidP="002F7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1.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JOÃO CARLOS DE AGUIAR DOMINGUES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RG.: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30110163–2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SUPERIOR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CEETEPS, PRESIDENTE;</w:t>
      </w:r>
    </w:p>
    <w:p w14:paraId="221EA7AF" w14:textId="77777777" w:rsidR="002F7BC0" w:rsidRPr="002F7BC0" w:rsidRDefault="002F7BC0" w:rsidP="002F7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DENIO DIAS ARRAIS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, RG.: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16592816–5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MÉDIO E TÉCNICO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CEETEPS;</w:t>
      </w:r>
    </w:p>
    <w:p w14:paraId="19DFA783" w14:textId="0D13BABF" w:rsidR="002F7BC0" w:rsidRPr="002F7BC0" w:rsidRDefault="002F7BC0" w:rsidP="002F7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3.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TEOBALDO RIVAS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RG.: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10.769.802–X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F7BC0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VISITANTE, FGV/CADEMP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764BD7D" w14:textId="77777777" w:rsidR="00427CAF" w:rsidRDefault="00427CAF" w:rsidP="00427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290500" w14:textId="4134887B" w:rsidR="00427CAF" w:rsidRPr="00427CAF" w:rsidRDefault="00427CAF" w:rsidP="00427C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27CAF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SUPLENTES:</w:t>
      </w:r>
    </w:p>
    <w:p w14:paraId="26FD6DCF" w14:textId="77777777" w:rsidR="002F7BC0" w:rsidRPr="002F7BC0" w:rsidRDefault="002F7BC0" w:rsidP="002F7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7BC0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1. </w:t>
      </w:r>
      <w:r w:rsidRPr="00A821D4">
        <w:rPr>
          <w:rFonts w:ascii="Times New Roman" w:hAnsi="Times New Roman" w:cs="Times New Roman"/>
          <w:color w:val="FF0000"/>
          <w:sz w:val="24"/>
          <w:szCs w:val="24"/>
          <w:lang w:val="pt-BR"/>
        </w:rPr>
        <w:t>VITOR EDSON MARQUES JÚNIOR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RG.:</w:t>
      </w:r>
      <w:r w:rsidRPr="00A821D4">
        <w:rPr>
          <w:rFonts w:ascii="Times New Roman" w:hAnsi="Times New Roman" w:cs="Times New Roman"/>
          <w:color w:val="FF0000"/>
          <w:sz w:val="24"/>
          <w:szCs w:val="24"/>
          <w:lang w:val="pt-BR"/>
        </w:rPr>
        <w:t>18.066.711–7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821D4">
        <w:rPr>
          <w:rFonts w:ascii="Times New Roman" w:hAnsi="Times New Roman" w:cs="Times New Roman"/>
          <w:color w:val="FF0000"/>
          <w:sz w:val="24"/>
          <w:szCs w:val="24"/>
          <w:lang w:val="pt-BR"/>
        </w:rPr>
        <w:t>SERVIDOR PÚBLICO FEDERAL / PROFESSOR EBTT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INSTITUTO FEDERAL DE EDUCAÇÃO, CIÊNCIA E TECNOLOGIA DE SÃO PAULO – IFSP;</w:t>
      </w:r>
    </w:p>
    <w:p w14:paraId="42CD54B1" w14:textId="636A738A" w:rsidR="002F7BC0" w:rsidRDefault="002F7BC0" w:rsidP="002F7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r w:rsidRPr="00A821D4">
        <w:rPr>
          <w:rFonts w:ascii="Times New Roman" w:hAnsi="Times New Roman" w:cs="Times New Roman"/>
          <w:color w:val="FF0000"/>
          <w:sz w:val="24"/>
          <w:szCs w:val="24"/>
          <w:lang w:val="pt-BR"/>
        </w:rPr>
        <w:t>VANISE RAFAELA ZIVIERI RALIO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RG.:</w:t>
      </w:r>
      <w:r w:rsidRPr="00A821D4">
        <w:rPr>
          <w:rFonts w:ascii="Times New Roman" w:hAnsi="Times New Roman" w:cs="Times New Roman"/>
          <w:color w:val="FF0000"/>
          <w:sz w:val="24"/>
          <w:szCs w:val="24"/>
          <w:lang w:val="pt-BR"/>
        </w:rPr>
        <w:t>24.839.097–1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821D4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PROFESSORA UNIVERSITÁRIA E COORDENADORA DE CURSO</w:t>
      </w:r>
      <w:r w:rsidRPr="002F7BC0">
        <w:rPr>
          <w:rFonts w:ascii="Times New Roman" w:hAnsi="Times New Roman" w:cs="Times New Roman"/>
          <w:sz w:val="24"/>
          <w:szCs w:val="24"/>
          <w:lang w:val="pt-BR"/>
        </w:rPr>
        <w:t>, UNORTE;</w:t>
      </w:r>
    </w:p>
    <w:p w14:paraId="5421DA4A" w14:textId="31C03348" w:rsidR="00CD4114" w:rsidRDefault="00CD4114" w:rsidP="00CD4114">
      <w:pPr>
        <w:tabs>
          <w:tab w:val="left" w:pos="60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A3035B" w14:textId="5C619A02" w:rsidR="00CD4114" w:rsidRPr="00A821D4" w:rsidRDefault="00CD4114" w:rsidP="00CD411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CD4114" w:rsidRPr="00A821D4" w:rsidSect="00136278">
      <w:headerReference w:type="default" r:id="rId10"/>
      <w:footerReference w:type="default" r:id="rId11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3DFE" w14:textId="77777777" w:rsidR="00ED3F1D" w:rsidRDefault="00ED3F1D" w:rsidP="00965751">
      <w:pPr>
        <w:spacing w:after="0" w:line="240" w:lineRule="auto"/>
      </w:pPr>
      <w:r>
        <w:separator/>
      </w:r>
    </w:p>
  </w:endnote>
  <w:endnote w:type="continuationSeparator" w:id="0">
    <w:p w14:paraId="5ACF5695" w14:textId="77777777" w:rsidR="00ED3F1D" w:rsidRDefault="00ED3F1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37D4" w14:textId="3DCAE112" w:rsidR="00CD4114" w:rsidRDefault="00CD4114" w:rsidP="00CD4114">
    <w:pPr>
      <w:pStyle w:val="Rodap"/>
      <w:jc w:val="right"/>
    </w:pPr>
    <w:r>
      <w:t>Versão 05/12/2022</w:t>
    </w:r>
  </w:p>
  <w:p w14:paraId="301F3D59" w14:textId="77777777" w:rsidR="00CD4114" w:rsidRDefault="00CD41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B839" w14:textId="77777777" w:rsidR="00ED3F1D" w:rsidRDefault="00ED3F1D" w:rsidP="00965751">
      <w:pPr>
        <w:spacing w:after="0" w:line="240" w:lineRule="auto"/>
      </w:pPr>
      <w:r>
        <w:separator/>
      </w:r>
    </w:p>
  </w:footnote>
  <w:footnote w:type="continuationSeparator" w:id="0">
    <w:p w14:paraId="6FC3716C" w14:textId="77777777" w:rsidR="00ED3F1D" w:rsidRDefault="00ED3F1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03D5" w14:textId="5BEA02EB" w:rsidR="00581E87" w:rsidRDefault="00581E87" w:rsidP="00581E87">
    <w:pPr>
      <w:pStyle w:val="Cabealho"/>
      <w:jc w:val="right"/>
    </w:pPr>
    <w:r>
      <w:t>Anexo 6F</w:t>
    </w:r>
  </w:p>
  <w:p w14:paraId="75DB3232" w14:textId="77777777" w:rsidR="00581E87" w:rsidRDefault="00581E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64AD2"/>
    <w:rsid w:val="00077B7F"/>
    <w:rsid w:val="00080FB7"/>
    <w:rsid w:val="0008592B"/>
    <w:rsid w:val="00093597"/>
    <w:rsid w:val="000B6D6B"/>
    <w:rsid w:val="000C142C"/>
    <w:rsid w:val="000D3702"/>
    <w:rsid w:val="00100B3F"/>
    <w:rsid w:val="00136278"/>
    <w:rsid w:val="00137A95"/>
    <w:rsid w:val="00172366"/>
    <w:rsid w:val="00177DB8"/>
    <w:rsid w:val="001836C9"/>
    <w:rsid w:val="001C166E"/>
    <w:rsid w:val="001C53D3"/>
    <w:rsid w:val="001D0464"/>
    <w:rsid w:val="001D306D"/>
    <w:rsid w:val="001E193F"/>
    <w:rsid w:val="002022EF"/>
    <w:rsid w:val="002173BC"/>
    <w:rsid w:val="00222FF3"/>
    <w:rsid w:val="002571C4"/>
    <w:rsid w:val="0027167B"/>
    <w:rsid w:val="002B0FB3"/>
    <w:rsid w:val="002B1B32"/>
    <w:rsid w:val="002D45B5"/>
    <w:rsid w:val="002E1D76"/>
    <w:rsid w:val="002F7BC0"/>
    <w:rsid w:val="003030FD"/>
    <w:rsid w:val="00327E30"/>
    <w:rsid w:val="00351E69"/>
    <w:rsid w:val="003756D5"/>
    <w:rsid w:val="00377E54"/>
    <w:rsid w:val="003A4E64"/>
    <w:rsid w:val="003A647B"/>
    <w:rsid w:val="003F19C3"/>
    <w:rsid w:val="003F5392"/>
    <w:rsid w:val="003F5D5F"/>
    <w:rsid w:val="00404643"/>
    <w:rsid w:val="004271C5"/>
    <w:rsid w:val="00427CAF"/>
    <w:rsid w:val="00441E9A"/>
    <w:rsid w:val="00445905"/>
    <w:rsid w:val="00450F3C"/>
    <w:rsid w:val="004B64F0"/>
    <w:rsid w:val="004C3656"/>
    <w:rsid w:val="004C67E0"/>
    <w:rsid w:val="004D0F24"/>
    <w:rsid w:val="004F2922"/>
    <w:rsid w:val="004F417F"/>
    <w:rsid w:val="004F57F8"/>
    <w:rsid w:val="005043AE"/>
    <w:rsid w:val="00505885"/>
    <w:rsid w:val="005174DB"/>
    <w:rsid w:val="00542275"/>
    <w:rsid w:val="005444F7"/>
    <w:rsid w:val="0055267F"/>
    <w:rsid w:val="005531B5"/>
    <w:rsid w:val="005562AF"/>
    <w:rsid w:val="0056199B"/>
    <w:rsid w:val="005670CE"/>
    <w:rsid w:val="00581E87"/>
    <w:rsid w:val="00597296"/>
    <w:rsid w:val="005A29D5"/>
    <w:rsid w:val="005D65EC"/>
    <w:rsid w:val="005D6F47"/>
    <w:rsid w:val="005F5E93"/>
    <w:rsid w:val="00601428"/>
    <w:rsid w:val="00633E3E"/>
    <w:rsid w:val="0063517E"/>
    <w:rsid w:val="00653B44"/>
    <w:rsid w:val="006602A0"/>
    <w:rsid w:val="00676A7F"/>
    <w:rsid w:val="00684B0F"/>
    <w:rsid w:val="0069233B"/>
    <w:rsid w:val="006C642B"/>
    <w:rsid w:val="006D3DB9"/>
    <w:rsid w:val="006F6ED1"/>
    <w:rsid w:val="00704BC2"/>
    <w:rsid w:val="0070585D"/>
    <w:rsid w:val="00710AC3"/>
    <w:rsid w:val="00710C9F"/>
    <w:rsid w:val="00711CF5"/>
    <w:rsid w:val="0071332A"/>
    <w:rsid w:val="00717C33"/>
    <w:rsid w:val="0076346A"/>
    <w:rsid w:val="007749B1"/>
    <w:rsid w:val="00783BAB"/>
    <w:rsid w:val="007C404A"/>
    <w:rsid w:val="007C78DC"/>
    <w:rsid w:val="007D118C"/>
    <w:rsid w:val="007E1320"/>
    <w:rsid w:val="007F2935"/>
    <w:rsid w:val="008004CE"/>
    <w:rsid w:val="00800D9C"/>
    <w:rsid w:val="00825DD5"/>
    <w:rsid w:val="00826BF5"/>
    <w:rsid w:val="00863DA1"/>
    <w:rsid w:val="008D29B3"/>
    <w:rsid w:val="008F0230"/>
    <w:rsid w:val="008F0CF7"/>
    <w:rsid w:val="00916BAB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21D4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21166"/>
    <w:rsid w:val="00B31087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C4904"/>
    <w:rsid w:val="00CD4114"/>
    <w:rsid w:val="00CF11E7"/>
    <w:rsid w:val="00D046AD"/>
    <w:rsid w:val="00D12B98"/>
    <w:rsid w:val="00D24A3C"/>
    <w:rsid w:val="00D50E29"/>
    <w:rsid w:val="00D80FA5"/>
    <w:rsid w:val="00D92E47"/>
    <w:rsid w:val="00DC26B6"/>
    <w:rsid w:val="00DF5B98"/>
    <w:rsid w:val="00E64F82"/>
    <w:rsid w:val="00E67A66"/>
    <w:rsid w:val="00E67E46"/>
    <w:rsid w:val="00EA56D8"/>
    <w:rsid w:val="00EA5D88"/>
    <w:rsid w:val="00EB6056"/>
    <w:rsid w:val="00EB7E09"/>
    <w:rsid w:val="00EC21B6"/>
    <w:rsid w:val="00ED3F1D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427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665C8B68A004CA2F6DA71FCCD3996" ma:contentTypeVersion="15" ma:contentTypeDescription="Crie um novo documento." ma:contentTypeScope="" ma:versionID="95519690db6757ee6b2f3bb13bb989da">
  <xsd:schema xmlns:xsd="http://www.w3.org/2001/XMLSchema" xmlns:xs="http://www.w3.org/2001/XMLSchema" xmlns:p="http://schemas.microsoft.com/office/2006/metadata/properties" xmlns:ns3="8fbf4591-0b19-446c-a46a-90094dd2d31d" xmlns:ns4="40e7c4ab-1350-4cff-898d-feb3664bdb01" targetNamespace="http://schemas.microsoft.com/office/2006/metadata/properties" ma:root="true" ma:fieldsID="24ec8489d3706c4db1ef8cd47acf454e" ns3:_="" ns4:_="">
    <xsd:import namespace="8fbf4591-0b19-446c-a46a-90094dd2d31d"/>
    <xsd:import namespace="40e7c4ab-1350-4cff-898d-feb3664bdb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4591-0b19-446c-a46a-90094dd2d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7c4ab-1350-4cff-898d-feb3664bd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7c4ab-1350-4cff-898d-feb3664bdb01" xsi:nil="true"/>
  </documentManagement>
</p:properties>
</file>

<file path=customXml/itemProps1.xml><?xml version="1.0" encoding="utf-8"?>
<ds:datastoreItem xmlns:ds="http://schemas.openxmlformats.org/officeDocument/2006/customXml" ds:itemID="{B1C6A049-11A8-4559-A22D-84BAEF605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f4591-0b19-446c-a46a-90094dd2d31d"/>
    <ds:schemaRef ds:uri="40e7c4ab-1350-4cff-898d-feb3664bd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A6D3E-390F-4666-A376-38EC6307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E7DD2-E6E0-4FE9-8605-C94278B098E8}">
  <ds:schemaRefs>
    <ds:schemaRef ds:uri="http://schemas.microsoft.com/office/2006/metadata/properties"/>
    <ds:schemaRef ds:uri="http://schemas.microsoft.com/office/infopath/2007/PartnerControls"/>
    <ds:schemaRef ds:uri="40e7c4ab-1350-4cff-898d-feb3664bdb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4</cp:revision>
  <dcterms:created xsi:type="dcterms:W3CDTF">2022-12-08T16:54:00Z</dcterms:created>
  <dcterms:modified xsi:type="dcterms:W3CDTF">2022-12-12T12:30:00Z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0x010100785665C8B68A004CA2F6DA71FCCD3996</vt:lpwstr>
  </property>
</Properties>
</file>